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0F77" w:rsidRPr="00FF652C" w:rsidRDefault="00162307" w:rsidP="00436BFD">
      <w:pPr>
        <w:spacing w:after="0" w:line="360" w:lineRule="auto"/>
        <w:outlineLvl w:val="0"/>
        <w:rPr>
          <w:rFonts w:ascii="Times New Roman" w:hAnsi="Times New Roman"/>
          <w:b/>
          <w:bCs/>
          <w:sz w:val="28"/>
          <w:szCs w:val="28"/>
          <w:u w:val="single"/>
          <w:rtl/>
        </w:rPr>
      </w:pPr>
      <w:r w:rsidRPr="00B85515">
        <w:rPr>
          <w:rFonts w:ascii="Arial" w:hAnsi="Arial" w:cs="Times New Roman" w:hint="cs"/>
          <w:bCs/>
          <w:sz w:val="28"/>
          <w:szCs w:val="28"/>
          <w:u w:val="single"/>
          <w:rtl/>
          <w:lang w:eastAsia="he-IL" w:bidi="ar-JO"/>
        </w:rPr>
        <w:t>مناقصة</w:t>
      </w:r>
      <w:r w:rsidRPr="00B85515">
        <w:rPr>
          <w:rFonts w:ascii="David" w:hAnsi="David"/>
          <w:bCs/>
          <w:sz w:val="28"/>
          <w:szCs w:val="28"/>
          <w:u w:val="single"/>
          <w:rtl/>
          <w:lang w:eastAsia="he-IL" w:bidi="ar-JO"/>
        </w:rPr>
        <w:t xml:space="preserve"> </w:t>
      </w:r>
      <w:r w:rsidRPr="00B85515">
        <w:rPr>
          <w:rFonts w:ascii="Arial" w:hAnsi="Arial" w:cs="Times New Roman" w:hint="cs"/>
          <w:bCs/>
          <w:sz w:val="28"/>
          <w:szCs w:val="28"/>
          <w:u w:val="single"/>
          <w:rtl/>
          <w:lang w:eastAsia="he-IL" w:bidi="ar-JO"/>
        </w:rPr>
        <w:t>علنية</w:t>
      </w:r>
      <w:r w:rsidRPr="00B85515">
        <w:rPr>
          <w:rFonts w:ascii="David" w:hAnsi="David"/>
          <w:bCs/>
          <w:sz w:val="28"/>
          <w:szCs w:val="28"/>
          <w:u w:val="single"/>
          <w:rtl/>
          <w:lang w:eastAsia="he-IL" w:bidi="ar-JO"/>
        </w:rPr>
        <w:t xml:space="preserve"> </w:t>
      </w:r>
      <w:r w:rsidRPr="00B85515">
        <w:rPr>
          <w:rFonts w:ascii="Arial" w:hAnsi="Arial" w:cs="Times New Roman" w:hint="cs"/>
          <w:bCs/>
          <w:sz w:val="28"/>
          <w:szCs w:val="28"/>
          <w:u w:val="single"/>
          <w:rtl/>
          <w:lang w:eastAsia="he-IL" w:bidi="ar-JO"/>
        </w:rPr>
        <w:t>رقم</w:t>
      </w:r>
      <w:r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 </w:t>
      </w:r>
      <w:r w:rsidRPr="00FF652C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05-2021</w:t>
      </w:r>
    </w:p>
    <w:p w:rsidR="00760F77" w:rsidRPr="00A10E96" w:rsidRDefault="00162307" w:rsidP="00436BFD">
      <w:pPr>
        <w:spacing w:line="360" w:lineRule="auto"/>
        <w:outlineLvl w:val="0"/>
        <w:rPr>
          <w:rFonts w:ascii="Times New Roman" w:eastAsia="Times New Roman" w:hAnsi="Times New Roman"/>
          <w:b/>
          <w:bCs/>
          <w:sz w:val="28"/>
          <w:szCs w:val="28"/>
          <w:u w:val="single"/>
          <w:rtl/>
          <w:lang w:bidi="ar-JO"/>
        </w:rPr>
      </w:pPr>
      <w:r w:rsidRPr="00BF1013">
        <w:rPr>
          <w:rFonts w:ascii="Times New Roman" w:eastAsia="Times New Roman" w:hAnsi="Times New Roman" w:cs="Times New Roman" w:hint="cs"/>
          <w:b/>
          <w:bCs/>
          <w:sz w:val="28"/>
          <w:szCs w:val="28"/>
          <w:u w:val="single"/>
          <w:rtl/>
          <w:lang w:bidi="ar-JO"/>
        </w:rPr>
        <w:t>لتزويد خدمات أمن وحراسة لمنازل المُهددين، أمن وحراسة المُهددين وأمن وحراسة فعاليات ونشاطات خارجية يمكن أن تكون محفوفة بالمخاطر</w:t>
      </w:r>
      <w:r w:rsidRPr="00BF1013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  <w:lang w:bidi="ar-JO"/>
        </w:rPr>
        <w:t xml:space="preserve">/ </w:t>
      </w:r>
      <w:r w:rsidRPr="00BF1013">
        <w:rPr>
          <w:rFonts w:ascii="Times New Roman" w:eastAsia="Times New Roman" w:hAnsi="Times New Roman" w:cs="Times New Roman" w:hint="cs"/>
          <w:b/>
          <w:bCs/>
          <w:sz w:val="28"/>
          <w:szCs w:val="28"/>
          <w:u w:val="single"/>
          <w:rtl/>
          <w:lang w:bidi="ar-JO"/>
        </w:rPr>
        <w:t xml:space="preserve">في مناطق الخطر لوزارة العدل  </w:t>
      </w:r>
    </w:p>
    <w:p w:rsidR="00AE4AFB" w:rsidRPr="00F77781" w:rsidRDefault="00162307" w:rsidP="00436BFD">
      <w:pPr>
        <w:pStyle w:val="2"/>
        <w:rPr>
          <w:rtl/>
        </w:rPr>
      </w:pPr>
      <w:r>
        <w:rPr>
          <w:rFonts w:cstheme="minorBidi" w:hint="cs"/>
          <w:rtl/>
          <w:lang w:bidi="ar-JO"/>
        </w:rPr>
        <w:t xml:space="preserve">تحديث مواعيد </w:t>
      </w:r>
      <w:r w:rsidRPr="00F77781">
        <w:rPr>
          <w:rFonts w:hint="cs"/>
          <w:rtl/>
        </w:rPr>
        <w:t>(</w:t>
      </w:r>
      <w:r w:rsidR="00D46BAF">
        <w:rPr>
          <w:rFonts w:hint="cs"/>
          <w:rtl/>
        </w:rPr>
        <w:t>2</w:t>
      </w:r>
      <w:r w:rsidR="00DE35CD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760F77" w:rsidRDefault="00162307" w:rsidP="006004E5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ترغب وزارة العدل بالإعلان بهذا عن تحديث مواعيد في هذه </w:t>
      </w:r>
      <w:r>
        <w:rPr>
          <w:rFonts w:cstheme="minorBidi" w:hint="cs"/>
          <w:rtl/>
          <w:lang w:bidi="ar-JO"/>
        </w:rPr>
        <w:t>المناقصة العلنية، في أعقاب أسئلة استفسارية كثيرة وصلت مع قضايا يُطلب من الوزارة فحصها</w:t>
      </w:r>
    </w:p>
    <w:p w:rsidR="00760F77" w:rsidRDefault="00162307" w:rsidP="00436BFD">
      <w:pPr>
        <w:pStyle w:val="3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فيما يلي تركيز المواعيد الجديدة في المناقصة: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  <w:tblCaption w:val="Table 1"/>
        <w:tblDescription w:val="להלן ריכוז המועדים החדשים במכרז : &#10;"/>
      </w:tblPr>
      <w:tblGrid>
        <w:gridCol w:w="4548"/>
        <w:gridCol w:w="3608"/>
      </w:tblGrid>
      <w:tr w:rsidR="00926786" w:rsidTr="00436BFD">
        <w:trPr>
          <w:cantSplit/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60F77" w:rsidRDefault="00162307" w:rsidP="00DF4CB0">
            <w:pPr>
              <w:spacing w:line="360" w:lineRule="auto"/>
              <w:rPr>
                <w:rFonts w:cs="Arial"/>
                <w:b/>
                <w:bCs/>
                <w:color w:val="000000"/>
                <w:rtl/>
                <w:lang w:bidi="ar-JO"/>
              </w:rPr>
            </w:pPr>
            <w:bookmarkStart w:id="0" w:name="Title_1" w:colFirst="0" w:colLast="0"/>
            <w:r>
              <w:rPr>
                <w:rFonts w:cs="Arial" w:hint="cs"/>
                <w:b/>
                <w:bCs/>
                <w:color w:val="000000"/>
                <w:rtl/>
                <w:lang w:bidi="ar-JO"/>
              </w:rPr>
              <w:t>الفعاليات</w:t>
            </w:r>
          </w:p>
        </w:tc>
        <w:tc>
          <w:tcPr>
            <w:tcW w:w="3608" w:type="dxa"/>
            <w:shd w:val="clear" w:color="auto" w:fill="E6E6E6"/>
          </w:tcPr>
          <w:p w:rsidR="004F5728" w:rsidRPr="00760F77" w:rsidRDefault="00162307" w:rsidP="00DF4CB0">
            <w:pPr>
              <w:spacing w:line="360" w:lineRule="auto"/>
              <w:rPr>
                <w:rFonts w:cs="Arial"/>
                <w:b/>
                <w:bCs/>
                <w:color w:val="000000"/>
                <w:rtl/>
                <w:lang w:bidi="ar-JO"/>
              </w:rPr>
            </w:pPr>
            <w:r>
              <w:rPr>
                <w:rFonts w:cs="Arial" w:hint="cs"/>
                <w:b/>
                <w:bCs/>
                <w:color w:val="000000"/>
                <w:rtl/>
                <w:lang w:bidi="ar-JO"/>
              </w:rPr>
              <w:t>الموعد</w:t>
            </w:r>
          </w:p>
        </w:tc>
      </w:tr>
      <w:bookmarkEnd w:id="0"/>
      <w:tr w:rsidR="00926786" w:rsidTr="00436BFD">
        <w:trPr>
          <w:cantSplit/>
          <w:trHeight w:val="380"/>
          <w:jc w:val="center"/>
        </w:trPr>
        <w:tc>
          <w:tcPr>
            <w:tcW w:w="4548" w:type="dxa"/>
          </w:tcPr>
          <w:p w:rsidR="006004E5" w:rsidRPr="00CA19CA" w:rsidRDefault="00162307" w:rsidP="00760F77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theme="minorBidi" w:hint="cs"/>
                <w:color w:val="000000"/>
                <w:rtl/>
                <w:lang w:bidi="ar-JO"/>
              </w:rPr>
              <w:t xml:space="preserve">الموعد الأخير للرد على الأسئلة الاستفسارية </w:t>
            </w:r>
          </w:p>
        </w:tc>
        <w:tc>
          <w:tcPr>
            <w:tcW w:w="3608" w:type="dxa"/>
          </w:tcPr>
          <w:p w:rsidR="006004E5" w:rsidRPr="00DE35CD" w:rsidRDefault="00162307" w:rsidP="000F195E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11.08.2021</w:t>
            </w:r>
          </w:p>
        </w:tc>
      </w:tr>
      <w:tr w:rsidR="00926786" w:rsidTr="00436BFD">
        <w:trPr>
          <w:cantSplit/>
          <w:trHeight w:val="380"/>
          <w:jc w:val="center"/>
        </w:trPr>
        <w:tc>
          <w:tcPr>
            <w:tcW w:w="4548" w:type="dxa"/>
          </w:tcPr>
          <w:p w:rsidR="004F5728" w:rsidRPr="00CA19CA" w:rsidRDefault="00162307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theme="minorBidi" w:hint="cs"/>
                <w:color w:val="000000"/>
                <w:rtl/>
                <w:lang w:bidi="ar-JO"/>
              </w:rPr>
              <w:t xml:space="preserve">الموعد الأخير لتقديم العروض 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162307" w:rsidP="00760F77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31</w:t>
            </w:r>
            <w:r w:rsidR="00DE35CD" w:rsidRPr="00DE35CD">
              <w:rPr>
                <w:color w:val="000000"/>
                <w:rtl/>
              </w:rPr>
              <w:t>/0</w:t>
            </w:r>
            <w:r w:rsidR="006004E5">
              <w:rPr>
                <w:rFonts w:hint="cs"/>
                <w:color w:val="000000"/>
                <w:rtl/>
              </w:rPr>
              <w:t>8</w:t>
            </w:r>
            <w:r w:rsidR="00DE35CD" w:rsidRPr="00DE35CD">
              <w:rPr>
                <w:color w:val="000000"/>
                <w:rtl/>
              </w:rPr>
              <w:t>/2021</w:t>
            </w:r>
            <w:r w:rsidR="00EC24F3">
              <w:rPr>
                <w:rFonts w:hint="cs"/>
                <w:color w:val="000000"/>
                <w:rtl/>
              </w:rPr>
              <w:t xml:space="preserve"> </w:t>
            </w:r>
            <w:r w:rsidR="00760F77">
              <w:rPr>
                <w:rFonts w:cs="Arial" w:hint="cs"/>
                <w:color w:val="000000"/>
                <w:rtl/>
                <w:lang w:bidi="ar-JO"/>
              </w:rPr>
              <w:t>حتى الساعة</w:t>
            </w:r>
            <w:r w:rsidRPr="00FD638B">
              <w:rPr>
                <w:rFonts w:hint="cs"/>
                <w:color w:val="000000"/>
                <w:rtl/>
              </w:rPr>
              <w:t xml:space="preserve"> </w:t>
            </w:r>
            <w:r w:rsidR="00DE35CD">
              <w:rPr>
                <w:rFonts w:hint="cs"/>
                <w:color w:val="000000"/>
                <w:rtl/>
              </w:rPr>
              <w:t>14:00</w:t>
            </w:r>
            <w:r w:rsidRPr="00FD638B">
              <w:rPr>
                <w:rFonts w:hint="cs"/>
                <w:color w:val="000000"/>
                <w:rtl/>
              </w:rPr>
              <w:t>: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760F77" w:rsidRDefault="00162307" w:rsidP="00AE4AFB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تحتفظ الوزارة لنفسها بالحق بتغيير مواعيد، وفقاً لتقديراتها الحصرية.</w:t>
      </w:r>
    </w:p>
    <w:p w:rsidR="00760F77" w:rsidRDefault="00162307" w:rsidP="00760F77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يمكن الحصول على أجوبة الأسئلة الاستفسارية وتفاصيل إضافية عند نشرها في موقع دائرة المشتريات الحكومية على الانترنت على العنوان:</w:t>
      </w:r>
    </w:p>
    <w:p w:rsidR="00760F77" w:rsidRDefault="00760F77" w:rsidP="006004E5">
      <w:pPr>
        <w:spacing w:after="0" w:line="360" w:lineRule="auto"/>
        <w:ind w:left="430" w:hanging="70"/>
        <w:rPr>
          <w:rtl/>
        </w:rPr>
      </w:pPr>
    </w:p>
    <w:bookmarkStart w:id="1" w:name="_GoBack"/>
    <w:p w:rsidR="006004E5" w:rsidRPr="00A365C5" w:rsidRDefault="00162307" w:rsidP="006004E5">
      <w:pPr>
        <w:spacing w:after="0" w:line="360" w:lineRule="auto"/>
        <w:ind w:left="430" w:hanging="70"/>
        <w:rPr>
          <w:rStyle w:val="Hyperlink"/>
          <w:rtl/>
        </w:rPr>
      </w:pPr>
      <w:r>
        <w:fldChar w:fldCharType="begin"/>
      </w:r>
      <w:r w:rsidR="00436BFD">
        <w:instrText>HYPERLINK "https://www.gov.il/he/Departments/publications/Call_for_bids/tender-05-2021" \o "https://www.gov.il/he/Departments/publications/Call_for_bids/tender-05-2021"</w:instrText>
      </w:r>
      <w:r>
        <w:fldChar w:fldCharType="separate"/>
      </w:r>
      <w:r w:rsidR="00436BFD">
        <w:rPr>
          <w:rStyle w:val="Hyperlink"/>
          <w:rFonts w:ascii="David" w:hAnsi="David"/>
        </w:rPr>
        <w:t>https://www.gov.il/he/Departments/publications/Call_for_bids/tender-05-2021</w:t>
      </w:r>
      <w:r>
        <w:rPr>
          <w:rStyle w:val="Hyperlink"/>
          <w:rFonts w:ascii="David" w:hAnsi="David"/>
        </w:rPr>
        <w:fldChar w:fldCharType="end"/>
      </w:r>
      <w:bookmarkEnd w:id="1"/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760F77" w:rsidRDefault="00162307" w:rsidP="00AE4AFB">
      <w:pPr>
        <w:pStyle w:val="Para2"/>
        <w:jc w:val="right"/>
        <w:rPr>
          <w:rFonts w:cs="Arial"/>
          <w:lang w:bidi="ar-JO"/>
        </w:rPr>
      </w:pPr>
      <w:r>
        <w:rPr>
          <w:rFonts w:cs="Arial" w:hint="cs"/>
          <w:rtl/>
          <w:lang w:bidi="ar-JO"/>
        </w:rPr>
        <w:t>لجنة ال</w:t>
      </w:r>
      <w:r>
        <w:rPr>
          <w:rFonts w:cs="Arial" w:hint="cs"/>
          <w:rtl/>
          <w:lang w:bidi="ar-JO"/>
        </w:rPr>
        <w:t>مناقصات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2307" w:rsidRDefault="00162307" w:rsidP="00436BFD">
      <w:pPr>
        <w:spacing w:after="0" w:line="240" w:lineRule="auto"/>
      </w:pPr>
      <w:r>
        <w:separator/>
      </w:r>
    </w:p>
  </w:endnote>
  <w:endnote w:type="continuationSeparator" w:id="0">
    <w:p w:rsidR="00162307" w:rsidRDefault="00162307" w:rsidP="00436B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2307" w:rsidRDefault="00162307" w:rsidP="00436BFD">
      <w:pPr>
        <w:spacing w:after="0" w:line="240" w:lineRule="auto"/>
      </w:pPr>
      <w:r>
        <w:separator/>
      </w:r>
    </w:p>
  </w:footnote>
  <w:footnote w:type="continuationSeparator" w:id="0">
    <w:p w:rsidR="00162307" w:rsidRDefault="00162307" w:rsidP="00436B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4FCCB4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99A42D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D02F06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BEE123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4E2B2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25A868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C430A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A0E611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6E1E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6"/>
  </w:docVars>
  <w:rsids>
    <w:rsidRoot w:val="00AE4AFB"/>
    <w:rsid w:val="00074B68"/>
    <w:rsid w:val="00087B87"/>
    <w:rsid w:val="000C460B"/>
    <w:rsid w:val="000F195E"/>
    <w:rsid w:val="001279A2"/>
    <w:rsid w:val="00162307"/>
    <w:rsid w:val="00246695"/>
    <w:rsid w:val="002B55FF"/>
    <w:rsid w:val="002B6EBC"/>
    <w:rsid w:val="0033346C"/>
    <w:rsid w:val="003B11C0"/>
    <w:rsid w:val="003B4CDB"/>
    <w:rsid w:val="003B530B"/>
    <w:rsid w:val="00436691"/>
    <w:rsid w:val="00436BFD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73DD0"/>
    <w:rsid w:val="006A153A"/>
    <w:rsid w:val="006D6027"/>
    <w:rsid w:val="00722DB5"/>
    <w:rsid w:val="0072377A"/>
    <w:rsid w:val="007416B1"/>
    <w:rsid w:val="00742F1C"/>
    <w:rsid w:val="007512DC"/>
    <w:rsid w:val="00760F77"/>
    <w:rsid w:val="007913CB"/>
    <w:rsid w:val="007937EA"/>
    <w:rsid w:val="007E0048"/>
    <w:rsid w:val="007E2AB7"/>
    <w:rsid w:val="007F15FE"/>
    <w:rsid w:val="00800E0B"/>
    <w:rsid w:val="008107B7"/>
    <w:rsid w:val="0081281F"/>
    <w:rsid w:val="00830208"/>
    <w:rsid w:val="00891CC5"/>
    <w:rsid w:val="008C668D"/>
    <w:rsid w:val="00926786"/>
    <w:rsid w:val="0098243B"/>
    <w:rsid w:val="009C48C6"/>
    <w:rsid w:val="009F3115"/>
    <w:rsid w:val="00A10E96"/>
    <w:rsid w:val="00A365C5"/>
    <w:rsid w:val="00A42941"/>
    <w:rsid w:val="00A67E4D"/>
    <w:rsid w:val="00AE4AFB"/>
    <w:rsid w:val="00B143C8"/>
    <w:rsid w:val="00B3518E"/>
    <w:rsid w:val="00B52E47"/>
    <w:rsid w:val="00B85515"/>
    <w:rsid w:val="00BA6914"/>
    <w:rsid w:val="00BE697C"/>
    <w:rsid w:val="00BF1013"/>
    <w:rsid w:val="00C35A62"/>
    <w:rsid w:val="00C730BE"/>
    <w:rsid w:val="00C85023"/>
    <w:rsid w:val="00CA19CA"/>
    <w:rsid w:val="00CA2814"/>
    <w:rsid w:val="00CA42E4"/>
    <w:rsid w:val="00CE470E"/>
    <w:rsid w:val="00D46BAF"/>
    <w:rsid w:val="00DA7327"/>
    <w:rsid w:val="00DE35CD"/>
    <w:rsid w:val="00DF4CB0"/>
    <w:rsid w:val="00EC0602"/>
    <w:rsid w:val="00EC24F3"/>
    <w:rsid w:val="00F047D7"/>
    <w:rsid w:val="00F31C88"/>
    <w:rsid w:val="00F77781"/>
    <w:rsid w:val="00FB1C9A"/>
    <w:rsid w:val="00FD638B"/>
    <w:rsid w:val="00FE17C6"/>
    <w:rsid w:val="00FF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847</Characters>
  <Application>Microsoft Office Word</Application>
  <DocSecurity>0</DocSecurity>
  <Lines>29</Lines>
  <Paragraphs>21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tenders-docs_05.21</vt:lpstr>
    </vt:vector>
  </TitlesOfParts>
  <Company/>
  <LinksUpToDate>false</LinksUpToDate>
  <CharactersWithSpaces>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tenders-docs_05.21</dc:title>
  <dc:creator>Adi Reuven (rechesh)</dc:creator>
  <dc:description>שלב 4 - טיפול בתמונות וקישורים</dc:description>
  <cp:lastModifiedBy>Adi Reuven (rechesh)</cp:lastModifiedBy>
  <cp:revision>2</cp:revision>
  <dcterms:created xsi:type="dcterms:W3CDTF">2021-08-09T12:04:00Z</dcterms:created>
  <dcterms:modified xsi:type="dcterms:W3CDTF">2021-08-09T12:04:00Z</dcterms:modified>
  <dc:language>עברית</dc:language>
</cp:coreProperties>
</file>